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﻿Meadow|草地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Dirt (Meadow)|土（草地）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(Meadow)|道（草地）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A|石畳A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Bush|茂み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Edging|縁石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Fencepost A (Wood)|柵A（木製）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Fissures|ひび割れ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Dirt|土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(Dirt)|草地（土）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(Dirt)|道（土）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 (Snow)|石畳A（雪）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Bush (Dead)|茂み（枯れ草）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Edging (Snow)|縁石（雪）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Fencepost B (Metal)|柵B（金属）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Soil|汚れ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Sand|砂地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(Sand)|草地（砂地）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(Sand)|道（砂地）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B|石畳B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Bush (Sand)|茂み（砂地）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Hole|穴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Fencepost C (Stone)|柵C（石）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Moss|苔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Snow|雪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Dirt (Snow)|土（雪）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(Snow)|道（雪）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Carpet|カーペット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Bush (Snow)|茂み（雪）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Hole|穴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Fencepost A (Wood, Snow)|柵A（木製・雪）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Poison Swamp|毒の沼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